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25A7C78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W</w:t>
      </w:r>
      <w:r w:rsidR="00C81478">
        <w:rPr>
          <w:rFonts w:ascii="Comic Sans MS" w:hAnsi="Comic Sans MS"/>
          <w:b/>
          <w:bCs/>
        </w:rPr>
        <w:t xml:space="preserve"> HALOWEJ PIŁCE NOŻNEJ</w:t>
      </w:r>
    </w:p>
    <w:p w14:paraId="4AF77C8A" w14:textId="591EEC70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</w:t>
      </w:r>
      <w:r w:rsidR="00C81478">
        <w:rPr>
          <w:rFonts w:ascii="Comic Sans MS" w:hAnsi="Comic Sans MS"/>
          <w:b/>
          <w:bCs/>
        </w:rPr>
        <w:t>IGRZYSKA MŁODZIEŻY SZKOLNEJ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616C1A4E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7531C5">
        <w:rPr>
          <w:rFonts w:ascii="Comic Sans MS" w:hAnsi="Comic Sans MS"/>
          <w:b/>
        </w:rPr>
        <w:t>1</w:t>
      </w:r>
      <w:r w:rsidR="00C81478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>.</w:t>
      </w:r>
      <w:r w:rsidR="00C81478">
        <w:rPr>
          <w:rFonts w:ascii="Comic Sans MS" w:hAnsi="Comic Sans MS"/>
          <w:b/>
        </w:rPr>
        <w:t>01</w:t>
      </w:r>
      <w:r w:rsidRPr="003943BD">
        <w:rPr>
          <w:rFonts w:ascii="Comic Sans MS" w:hAnsi="Comic Sans MS"/>
          <w:b/>
        </w:rPr>
        <w:t>.202</w:t>
      </w:r>
      <w:r w:rsidR="00C81478">
        <w:rPr>
          <w:rFonts w:ascii="Comic Sans MS" w:hAnsi="Comic Sans MS"/>
          <w:b/>
        </w:rPr>
        <w:t>6</w:t>
      </w:r>
      <w:r w:rsidRPr="003943BD">
        <w:rPr>
          <w:rFonts w:ascii="Comic Sans MS" w:hAnsi="Comic Sans MS"/>
          <w:b/>
        </w:rPr>
        <w:t xml:space="preserve"> r. (</w:t>
      </w:r>
      <w:r w:rsidR="00C81478">
        <w:rPr>
          <w:rFonts w:ascii="Comic Sans MS" w:hAnsi="Comic Sans MS"/>
          <w:b/>
        </w:rPr>
        <w:t>czwartek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253AC6C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C81478">
        <w:rPr>
          <w:rFonts w:ascii="Comic Sans MS" w:hAnsi="Comic Sans MS"/>
        </w:rPr>
        <w:t>Hala OSiR w Opalenicy, ul. Gimnazjalna 1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054F2B2F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4. UCZESTNICY: w finale rejonu startują</w:t>
      </w:r>
      <w:r w:rsidR="00A41D81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najlepsze drużyny</w:t>
      </w:r>
      <w:r w:rsidR="00CA5619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6EFF6445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Związku </w:t>
      </w:r>
      <w:r w:rsidR="00C81478">
        <w:rPr>
          <w:rFonts w:ascii="Comic Sans MS" w:hAnsi="Comic Sans MS"/>
        </w:rPr>
        <w:t>Piłki Nożnej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67D4" w14:textId="77777777" w:rsidR="00B430C1" w:rsidRDefault="00B430C1">
      <w:r>
        <w:separator/>
      </w:r>
    </w:p>
  </w:endnote>
  <w:endnote w:type="continuationSeparator" w:id="0">
    <w:p w14:paraId="5DCB32E4" w14:textId="77777777" w:rsidR="00B430C1" w:rsidRDefault="00B4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84D2" w14:textId="77777777" w:rsidR="00B430C1" w:rsidRDefault="00B430C1">
      <w:r>
        <w:separator/>
      </w:r>
    </w:p>
  </w:footnote>
  <w:footnote w:type="continuationSeparator" w:id="0">
    <w:p w14:paraId="602A411F" w14:textId="77777777" w:rsidR="00B430C1" w:rsidRDefault="00B4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702F"/>
    <w:rsid w:val="002C09B6"/>
    <w:rsid w:val="002C0AA8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A5528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0BDE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56EA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B7148"/>
    <w:rsid w:val="009C3CE1"/>
    <w:rsid w:val="009E751B"/>
    <w:rsid w:val="00A00420"/>
    <w:rsid w:val="00A015C3"/>
    <w:rsid w:val="00A03B41"/>
    <w:rsid w:val="00A04590"/>
    <w:rsid w:val="00A21442"/>
    <w:rsid w:val="00A32DDF"/>
    <w:rsid w:val="00A41D81"/>
    <w:rsid w:val="00A44664"/>
    <w:rsid w:val="00A50D75"/>
    <w:rsid w:val="00A54E9C"/>
    <w:rsid w:val="00A7218D"/>
    <w:rsid w:val="00A75D6C"/>
    <w:rsid w:val="00A804B5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30C1"/>
    <w:rsid w:val="00B44A1C"/>
    <w:rsid w:val="00B4528B"/>
    <w:rsid w:val="00B55C7A"/>
    <w:rsid w:val="00B6544E"/>
    <w:rsid w:val="00B7193A"/>
    <w:rsid w:val="00B82BED"/>
    <w:rsid w:val="00B83702"/>
    <w:rsid w:val="00B846F1"/>
    <w:rsid w:val="00B84CBD"/>
    <w:rsid w:val="00B85E59"/>
    <w:rsid w:val="00B96BDD"/>
    <w:rsid w:val="00BD2CC1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1478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7C7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45BD8"/>
    <w:rsid w:val="00E50533"/>
    <w:rsid w:val="00E53120"/>
    <w:rsid w:val="00E53636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969EE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64</cp:revision>
  <cp:lastPrinted>2025-12-12T10:57:00Z</cp:lastPrinted>
  <dcterms:created xsi:type="dcterms:W3CDTF">2024-02-22T09:00:00Z</dcterms:created>
  <dcterms:modified xsi:type="dcterms:W3CDTF">2026-01-19T08:10:00Z</dcterms:modified>
</cp:coreProperties>
</file>